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F" w:rsidRPr="00FB258F" w:rsidRDefault="00FB258F" w:rsidP="00FB258F">
      <w:pPr>
        <w:jc w:val="center"/>
        <w:rPr>
          <w:b/>
          <w:sz w:val="28"/>
          <w:szCs w:val="28"/>
        </w:rPr>
      </w:pPr>
      <w:r w:rsidRPr="00FB258F">
        <w:rPr>
          <w:b/>
          <w:sz w:val="28"/>
          <w:szCs w:val="28"/>
        </w:rPr>
        <w:t>РОССИЙСКАЯ ФЕДЕРАЦИЯ</w:t>
      </w:r>
    </w:p>
    <w:p w:rsidR="00FB258F" w:rsidRPr="00FB258F" w:rsidRDefault="00FB258F" w:rsidP="00FB258F">
      <w:pPr>
        <w:jc w:val="center"/>
        <w:rPr>
          <w:b/>
          <w:sz w:val="28"/>
          <w:szCs w:val="28"/>
        </w:rPr>
      </w:pPr>
      <w:r w:rsidRPr="00FB258F">
        <w:rPr>
          <w:b/>
          <w:sz w:val="28"/>
          <w:szCs w:val="28"/>
        </w:rPr>
        <w:t>Иркутская область Черемховский район</w:t>
      </w:r>
    </w:p>
    <w:p w:rsidR="00FB258F" w:rsidRPr="00FB258F" w:rsidRDefault="00FB258F" w:rsidP="00FB258F">
      <w:pPr>
        <w:jc w:val="center"/>
        <w:rPr>
          <w:b/>
          <w:sz w:val="28"/>
          <w:szCs w:val="28"/>
        </w:rPr>
      </w:pPr>
      <w:proofErr w:type="spellStart"/>
      <w:r w:rsidRPr="00FB258F">
        <w:rPr>
          <w:b/>
          <w:sz w:val="28"/>
          <w:szCs w:val="28"/>
        </w:rPr>
        <w:t>Зерновское</w:t>
      </w:r>
      <w:proofErr w:type="spellEnd"/>
      <w:r w:rsidRPr="00FB258F">
        <w:rPr>
          <w:b/>
          <w:sz w:val="28"/>
          <w:szCs w:val="28"/>
        </w:rPr>
        <w:t xml:space="preserve"> муниципальное образование</w:t>
      </w:r>
    </w:p>
    <w:p w:rsidR="00FB258F" w:rsidRPr="00FB258F" w:rsidRDefault="00FB258F" w:rsidP="00FB258F">
      <w:pPr>
        <w:jc w:val="center"/>
        <w:rPr>
          <w:b/>
          <w:sz w:val="28"/>
          <w:szCs w:val="28"/>
        </w:rPr>
      </w:pPr>
      <w:r w:rsidRPr="00FB258F">
        <w:rPr>
          <w:b/>
          <w:sz w:val="28"/>
          <w:szCs w:val="28"/>
        </w:rPr>
        <w:t>Дума</w:t>
      </w:r>
    </w:p>
    <w:p w:rsidR="00FB258F" w:rsidRPr="00FB258F" w:rsidRDefault="00FB258F" w:rsidP="00FB258F">
      <w:pPr>
        <w:jc w:val="center"/>
        <w:rPr>
          <w:b/>
          <w:sz w:val="28"/>
          <w:szCs w:val="28"/>
        </w:rPr>
      </w:pPr>
    </w:p>
    <w:p w:rsidR="00FB258F" w:rsidRPr="00FB258F" w:rsidRDefault="00FB258F" w:rsidP="00FB258F">
      <w:pPr>
        <w:jc w:val="center"/>
        <w:rPr>
          <w:b/>
          <w:spacing w:val="30"/>
          <w:sz w:val="28"/>
          <w:szCs w:val="28"/>
        </w:rPr>
      </w:pPr>
      <w:r w:rsidRPr="00FB258F">
        <w:rPr>
          <w:b/>
          <w:spacing w:val="30"/>
          <w:sz w:val="28"/>
          <w:szCs w:val="28"/>
        </w:rPr>
        <w:t>РЕШЕНИЕ</w:t>
      </w:r>
    </w:p>
    <w:p w:rsidR="00FB258F" w:rsidRDefault="00FB258F" w:rsidP="00F619A4">
      <w:pPr>
        <w:rPr>
          <w:sz w:val="28"/>
          <w:szCs w:val="28"/>
        </w:rPr>
      </w:pPr>
    </w:p>
    <w:p w:rsidR="00FB258F" w:rsidRDefault="00FB258F" w:rsidP="00F619A4">
      <w:pPr>
        <w:rPr>
          <w:sz w:val="28"/>
          <w:szCs w:val="28"/>
        </w:rPr>
      </w:pPr>
    </w:p>
    <w:p w:rsidR="00F619A4" w:rsidRPr="00F619A4" w:rsidRDefault="00F619A4" w:rsidP="00F619A4">
      <w:pPr>
        <w:rPr>
          <w:sz w:val="28"/>
          <w:szCs w:val="28"/>
        </w:rPr>
      </w:pPr>
      <w:r w:rsidRPr="00F619A4">
        <w:rPr>
          <w:sz w:val="28"/>
          <w:szCs w:val="28"/>
        </w:rPr>
        <w:t xml:space="preserve">от  </w:t>
      </w:r>
      <w:r>
        <w:rPr>
          <w:sz w:val="28"/>
          <w:szCs w:val="28"/>
        </w:rPr>
        <w:t>29</w:t>
      </w:r>
      <w:r w:rsidRPr="00F619A4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="005E3F29">
        <w:rPr>
          <w:sz w:val="28"/>
          <w:szCs w:val="28"/>
        </w:rPr>
        <w:t xml:space="preserve"> </w:t>
      </w:r>
      <w:r w:rsidRPr="00F619A4">
        <w:rPr>
          <w:sz w:val="28"/>
          <w:szCs w:val="28"/>
        </w:rPr>
        <w:t xml:space="preserve"> № </w:t>
      </w:r>
      <w:r w:rsidR="00FB258F">
        <w:rPr>
          <w:sz w:val="28"/>
          <w:szCs w:val="28"/>
        </w:rPr>
        <w:t>11</w:t>
      </w:r>
    </w:p>
    <w:p w:rsidR="00F619A4" w:rsidRPr="00F619A4" w:rsidRDefault="00F619A4" w:rsidP="00F619A4">
      <w:pPr>
        <w:rPr>
          <w:sz w:val="28"/>
          <w:szCs w:val="28"/>
        </w:rPr>
      </w:pPr>
      <w:proofErr w:type="spellStart"/>
      <w:r w:rsidRPr="00F619A4">
        <w:rPr>
          <w:sz w:val="28"/>
          <w:szCs w:val="28"/>
        </w:rPr>
        <w:t>с</w:t>
      </w:r>
      <w:proofErr w:type="gramStart"/>
      <w:r w:rsidRPr="00F619A4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ерновое</w:t>
      </w:r>
      <w:proofErr w:type="spellEnd"/>
    </w:p>
    <w:p w:rsidR="00F619A4" w:rsidRPr="00F619A4" w:rsidRDefault="00F619A4" w:rsidP="00F619A4">
      <w:pPr>
        <w:rPr>
          <w:sz w:val="28"/>
          <w:szCs w:val="28"/>
        </w:rPr>
      </w:pPr>
    </w:p>
    <w:p w:rsidR="00F619A4" w:rsidRPr="00F619A4" w:rsidRDefault="00F619A4" w:rsidP="00F619A4">
      <w:pPr>
        <w:rPr>
          <w:sz w:val="28"/>
          <w:szCs w:val="28"/>
        </w:rPr>
      </w:pPr>
      <w:r w:rsidRPr="00F619A4">
        <w:rPr>
          <w:sz w:val="28"/>
          <w:szCs w:val="28"/>
        </w:rPr>
        <w:t xml:space="preserve"> Об утверждении структуры</w:t>
      </w:r>
    </w:p>
    <w:p w:rsidR="00F619A4" w:rsidRPr="00F619A4" w:rsidRDefault="00F619A4" w:rsidP="00F619A4">
      <w:pPr>
        <w:rPr>
          <w:sz w:val="28"/>
          <w:szCs w:val="28"/>
        </w:rPr>
      </w:pPr>
      <w:r w:rsidRPr="00F619A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F619A4" w:rsidRPr="00F619A4" w:rsidRDefault="00F619A4" w:rsidP="00F619A4">
      <w:pPr>
        <w:rPr>
          <w:sz w:val="28"/>
          <w:szCs w:val="28"/>
        </w:rPr>
      </w:pPr>
      <w:r w:rsidRPr="00F619A4">
        <w:rPr>
          <w:sz w:val="28"/>
          <w:szCs w:val="28"/>
        </w:rPr>
        <w:t>сельского    поселения</w:t>
      </w:r>
    </w:p>
    <w:p w:rsidR="005E3F29" w:rsidRDefault="00F619A4" w:rsidP="00F6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619A4" w:rsidRDefault="00F619A4" w:rsidP="005E3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Рассмотрев представленную главой  </w:t>
      </w:r>
      <w:proofErr w:type="spellStart"/>
      <w:r w:rsidR="00AB5D7E">
        <w:rPr>
          <w:sz w:val="28"/>
          <w:szCs w:val="28"/>
        </w:rPr>
        <w:t>Зерновского</w:t>
      </w:r>
      <w:proofErr w:type="spellEnd"/>
      <w:r w:rsidR="00AB5D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</w:t>
      </w:r>
      <w:r w:rsidR="00AB5D7E">
        <w:rPr>
          <w:sz w:val="28"/>
          <w:szCs w:val="28"/>
        </w:rPr>
        <w:t>Т.Г. Чернышевой</w:t>
      </w:r>
      <w:r>
        <w:rPr>
          <w:sz w:val="28"/>
          <w:szCs w:val="28"/>
        </w:rPr>
        <w:t>) структуру администрации, руководствуясь п.8 ст.37 Федерального закона от 06.10.2003</w:t>
      </w:r>
      <w:r w:rsidR="00AB5D7E">
        <w:rPr>
          <w:sz w:val="28"/>
          <w:szCs w:val="28"/>
        </w:rPr>
        <w:t>г</w:t>
      </w:r>
      <w:r>
        <w:rPr>
          <w:sz w:val="28"/>
          <w:szCs w:val="28"/>
        </w:rPr>
        <w:t xml:space="preserve">. №131-ФЗ «Об общих принципах организации местного самоуправления в </w:t>
      </w:r>
      <w:r w:rsidR="00AB5D7E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 ст</w:t>
      </w:r>
      <w:r w:rsidR="00AB5D7E">
        <w:rPr>
          <w:sz w:val="28"/>
          <w:szCs w:val="28"/>
        </w:rPr>
        <w:t>атьями 6, 32, 43</w:t>
      </w:r>
      <w:r>
        <w:rPr>
          <w:sz w:val="28"/>
          <w:szCs w:val="28"/>
        </w:rPr>
        <w:t xml:space="preserve"> Устава </w:t>
      </w:r>
      <w:proofErr w:type="spellStart"/>
      <w:r w:rsidR="00AB5D7E">
        <w:rPr>
          <w:sz w:val="28"/>
          <w:szCs w:val="28"/>
        </w:rPr>
        <w:t>Зерновского</w:t>
      </w:r>
      <w:proofErr w:type="spellEnd"/>
      <w:r w:rsidR="00AB5D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</w:t>
      </w:r>
      <w:r w:rsidR="005E3F29" w:rsidRPr="005E3F29">
        <w:rPr>
          <w:rFonts w:ascii="Arial" w:hAnsi="Arial" w:cs="Arial"/>
        </w:rPr>
        <w:t xml:space="preserve"> </w:t>
      </w:r>
      <w:r w:rsidR="005E3F29" w:rsidRPr="005E3F29">
        <w:rPr>
          <w:sz w:val="28"/>
          <w:szCs w:val="28"/>
        </w:rPr>
        <w:t>руководствуясь  приказом  Министерства труда и занятости Иркутской области от 24.12.2014 года № 96-мпр «О внесении изменений в приказ Минтруда и занятости Иркутской</w:t>
      </w:r>
      <w:proofErr w:type="gramEnd"/>
      <w:r w:rsidR="005E3F29" w:rsidRPr="005E3F29">
        <w:rPr>
          <w:sz w:val="28"/>
          <w:szCs w:val="28"/>
        </w:rPr>
        <w:t xml:space="preserve"> области от 14.10.2013 № 57-мпр</w:t>
      </w:r>
      <w:r w:rsidR="005E3F29">
        <w:rPr>
          <w:rFonts w:ascii="Arial" w:hAnsi="Arial" w:cs="Arial"/>
        </w:rPr>
        <w:t>,</w:t>
      </w:r>
      <w:r>
        <w:rPr>
          <w:sz w:val="28"/>
          <w:szCs w:val="28"/>
        </w:rPr>
        <w:t xml:space="preserve"> Дума </w:t>
      </w:r>
      <w:proofErr w:type="spellStart"/>
      <w:r w:rsidR="00AB5D7E">
        <w:rPr>
          <w:sz w:val="28"/>
          <w:szCs w:val="28"/>
        </w:rPr>
        <w:t>Зерновского</w:t>
      </w:r>
      <w:proofErr w:type="spellEnd"/>
      <w:r w:rsidR="00AB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115C1F" w:rsidRDefault="00115C1F" w:rsidP="00AB5D7E">
      <w:pPr>
        <w:jc w:val="center"/>
        <w:rPr>
          <w:sz w:val="28"/>
          <w:szCs w:val="28"/>
        </w:rPr>
      </w:pPr>
    </w:p>
    <w:p w:rsidR="00F619A4" w:rsidRDefault="00F619A4" w:rsidP="00AB5D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619A4" w:rsidRDefault="00F619A4" w:rsidP="00F6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структуру администрации </w:t>
      </w:r>
      <w:proofErr w:type="spellStart"/>
      <w:r w:rsidR="00AB5D7E">
        <w:rPr>
          <w:sz w:val="28"/>
          <w:szCs w:val="28"/>
        </w:rPr>
        <w:t>Зерновского</w:t>
      </w:r>
      <w:proofErr w:type="spellEnd"/>
      <w:r w:rsidR="00AB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5E3F29">
        <w:rPr>
          <w:sz w:val="28"/>
          <w:szCs w:val="28"/>
        </w:rPr>
        <w:t>с 01.01.</w:t>
      </w:r>
      <w:r>
        <w:rPr>
          <w:sz w:val="28"/>
          <w:szCs w:val="28"/>
        </w:rPr>
        <w:t>2017 год. (Приложение</w:t>
      </w:r>
      <w:r w:rsidR="00AB5D7E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</w:p>
    <w:p w:rsidR="005E3F29" w:rsidRDefault="005E3F29" w:rsidP="005E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F619A4">
        <w:rPr>
          <w:sz w:val="28"/>
          <w:szCs w:val="28"/>
        </w:rPr>
        <w:t xml:space="preserve">Признать утратившим силу Решение Думы </w:t>
      </w:r>
      <w:r w:rsidRPr="00FB258F">
        <w:rPr>
          <w:sz w:val="28"/>
          <w:szCs w:val="28"/>
        </w:rPr>
        <w:t xml:space="preserve">№ </w:t>
      </w:r>
      <w:r w:rsidR="00FB258F" w:rsidRPr="00FB258F">
        <w:rPr>
          <w:sz w:val="28"/>
          <w:szCs w:val="28"/>
        </w:rPr>
        <w:t>10</w:t>
      </w:r>
      <w:r w:rsidRPr="00FB258F">
        <w:rPr>
          <w:sz w:val="28"/>
          <w:szCs w:val="28"/>
        </w:rPr>
        <w:t xml:space="preserve"> от </w:t>
      </w:r>
      <w:r w:rsidR="00FB258F" w:rsidRPr="00FB258F">
        <w:rPr>
          <w:sz w:val="28"/>
          <w:szCs w:val="28"/>
        </w:rPr>
        <w:t>30.12.2005</w:t>
      </w:r>
      <w:r w:rsidRPr="00FB258F">
        <w:rPr>
          <w:sz w:val="28"/>
          <w:szCs w:val="28"/>
        </w:rPr>
        <w:t>г.</w:t>
      </w:r>
      <w:r w:rsidRPr="00F619A4">
        <w:rPr>
          <w:sz w:val="28"/>
          <w:szCs w:val="28"/>
        </w:rPr>
        <w:t xml:space="preserve"> «Об утверждении структуры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F619A4">
        <w:rPr>
          <w:sz w:val="28"/>
          <w:szCs w:val="28"/>
        </w:rPr>
        <w:t xml:space="preserve"> сельского поселения»</w:t>
      </w:r>
    </w:p>
    <w:p w:rsidR="005E3F29" w:rsidRPr="007C5A93" w:rsidRDefault="005E3F29" w:rsidP="005E3F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E061BC">
        <w:rPr>
          <w:sz w:val="28"/>
          <w:szCs w:val="28"/>
        </w:rPr>
        <w:t xml:space="preserve">пециалисту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Зерновского</w:t>
      </w:r>
      <w:proofErr w:type="spellEnd"/>
      <w:r w:rsidRPr="00E061B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(Е.Ю. Ворошиловой) </w:t>
      </w:r>
      <w:r w:rsidRPr="007C5A93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7C5A93">
        <w:rPr>
          <w:sz w:val="28"/>
          <w:szCs w:val="28"/>
        </w:rPr>
        <w:t xml:space="preserve"> в издании «</w:t>
      </w:r>
      <w:proofErr w:type="spellStart"/>
      <w:r>
        <w:rPr>
          <w:rFonts w:eastAsia="Calibri"/>
          <w:sz w:val="28"/>
          <w:szCs w:val="28"/>
          <w:lang w:eastAsia="en-US"/>
        </w:rPr>
        <w:t>Зерновской</w:t>
      </w:r>
      <w:proofErr w:type="spellEnd"/>
      <w:r>
        <w:rPr>
          <w:rFonts w:eastAsia="Calibri"/>
          <w:sz w:val="28"/>
          <w:szCs w:val="28"/>
          <w:lang w:eastAsia="en-US"/>
        </w:rPr>
        <w:tab/>
      </w:r>
      <w:r w:rsidRPr="007C5A93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в информационно-</w:t>
      </w:r>
      <w:r w:rsidRPr="007C5A93">
        <w:rPr>
          <w:sz w:val="28"/>
          <w:szCs w:val="28"/>
        </w:rPr>
        <w:t xml:space="preserve">телекоммуникационной сети «Интернет» </w:t>
      </w:r>
      <w:hyperlink r:id="rId7" w:history="1">
        <w:proofErr w:type="spellStart"/>
        <w:r w:rsidRPr="000D73B0">
          <w:rPr>
            <w:rStyle w:val="a4"/>
            <w:sz w:val="28"/>
            <w:szCs w:val="28"/>
            <w:lang w:val="en-US"/>
          </w:rPr>
          <w:t>cher</w:t>
        </w:r>
        <w:proofErr w:type="spellEnd"/>
        <w:r w:rsidRPr="00CC4AAC">
          <w:rPr>
            <w:rStyle w:val="a4"/>
            <w:sz w:val="28"/>
            <w:szCs w:val="28"/>
          </w:rPr>
          <w:t>.</w:t>
        </w:r>
        <w:proofErr w:type="spellStart"/>
        <w:r w:rsidRPr="000D73B0">
          <w:rPr>
            <w:rStyle w:val="a4"/>
            <w:sz w:val="28"/>
            <w:szCs w:val="28"/>
            <w:lang w:val="en-US"/>
          </w:rPr>
          <w:t>irkobl</w:t>
        </w:r>
        <w:proofErr w:type="spellEnd"/>
        <w:r w:rsidRPr="00CC4AAC">
          <w:rPr>
            <w:rStyle w:val="a4"/>
            <w:sz w:val="28"/>
            <w:szCs w:val="28"/>
          </w:rPr>
          <w:t>.</w:t>
        </w:r>
        <w:proofErr w:type="spellStart"/>
        <w:r w:rsidRPr="000D73B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C4AA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района»,</w:t>
      </w:r>
      <w:r w:rsidRPr="007C5A93">
        <w:rPr>
          <w:sz w:val="28"/>
          <w:szCs w:val="28"/>
        </w:rPr>
        <w:t xml:space="preserve"> в подразделе </w:t>
      </w:r>
      <w:proofErr w:type="spellStart"/>
      <w:r>
        <w:rPr>
          <w:rFonts w:eastAsia="Calibri"/>
          <w:sz w:val="28"/>
          <w:szCs w:val="28"/>
          <w:lang w:eastAsia="en-US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C5A93">
        <w:rPr>
          <w:sz w:val="28"/>
          <w:szCs w:val="28"/>
        </w:rPr>
        <w:t xml:space="preserve"> на официальном сайте Черемховского районного муниципального образования.</w:t>
      </w:r>
    </w:p>
    <w:p w:rsidR="005E3F29" w:rsidRDefault="005E3F29" w:rsidP="005E3F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5A93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7C5A93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7C5A93">
        <w:rPr>
          <w:sz w:val="28"/>
          <w:szCs w:val="28"/>
        </w:rPr>
        <w:t>.</w:t>
      </w:r>
    </w:p>
    <w:p w:rsidR="005E3F29" w:rsidRPr="007C5A93" w:rsidRDefault="005E3F29" w:rsidP="005E3F29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Pr="007C5A93">
        <w:rPr>
          <w:iCs/>
          <w:sz w:val="28"/>
          <w:szCs w:val="28"/>
        </w:rPr>
        <w:t xml:space="preserve">. </w:t>
      </w:r>
      <w:proofErr w:type="gramStart"/>
      <w:r w:rsidRPr="007C5A93">
        <w:rPr>
          <w:sz w:val="28"/>
          <w:szCs w:val="28"/>
        </w:rPr>
        <w:t>Контроль за</w:t>
      </w:r>
      <w:proofErr w:type="gramEnd"/>
      <w:r w:rsidRPr="007C5A9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7C5A93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главу </w:t>
      </w:r>
      <w:proofErr w:type="spellStart"/>
      <w:r>
        <w:rPr>
          <w:rFonts w:eastAsia="Calibri"/>
          <w:sz w:val="28"/>
          <w:szCs w:val="28"/>
          <w:lang w:eastAsia="en-US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Т.Г. Чернышев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619A4" w:rsidRDefault="00F619A4" w:rsidP="00F619A4">
      <w:pPr>
        <w:rPr>
          <w:sz w:val="28"/>
          <w:szCs w:val="28"/>
        </w:rPr>
      </w:pPr>
    </w:p>
    <w:p w:rsidR="00F619A4" w:rsidRPr="00F619A4" w:rsidRDefault="00F619A4" w:rsidP="00F619A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F619A4">
        <w:rPr>
          <w:sz w:val="28"/>
          <w:szCs w:val="28"/>
        </w:rPr>
        <w:t xml:space="preserve">Председатель Думы </w:t>
      </w:r>
      <w:proofErr w:type="spellStart"/>
      <w:r w:rsidR="005E3F29">
        <w:rPr>
          <w:sz w:val="28"/>
          <w:szCs w:val="28"/>
        </w:rPr>
        <w:t>Зерновского</w:t>
      </w:r>
      <w:proofErr w:type="spellEnd"/>
    </w:p>
    <w:p w:rsidR="00F619A4" w:rsidRPr="00F619A4" w:rsidRDefault="00F619A4" w:rsidP="00F619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9A4">
        <w:rPr>
          <w:sz w:val="28"/>
          <w:szCs w:val="28"/>
        </w:rPr>
        <w:t xml:space="preserve">муниципального образования:                                           </w:t>
      </w:r>
      <w:r w:rsidR="00FB258F">
        <w:rPr>
          <w:sz w:val="28"/>
          <w:szCs w:val="28"/>
        </w:rPr>
        <w:t xml:space="preserve">     </w:t>
      </w:r>
      <w:r w:rsidRPr="00F619A4">
        <w:rPr>
          <w:sz w:val="28"/>
          <w:szCs w:val="28"/>
        </w:rPr>
        <w:t xml:space="preserve">  </w:t>
      </w:r>
      <w:r w:rsidR="005E3F29">
        <w:rPr>
          <w:sz w:val="28"/>
          <w:szCs w:val="28"/>
        </w:rPr>
        <w:t>Т.Г. Чернышева</w:t>
      </w:r>
    </w:p>
    <w:p w:rsidR="00F619A4" w:rsidRPr="00F619A4" w:rsidRDefault="00F619A4" w:rsidP="00F61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F29" w:rsidRPr="00F619A4" w:rsidRDefault="00F619A4" w:rsidP="005E3F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9A4">
        <w:rPr>
          <w:sz w:val="28"/>
          <w:szCs w:val="28"/>
        </w:rPr>
        <w:t xml:space="preserve">Глава </w:t>
      </w:r>
      <w:proofErr w:type="spellStart"/>
      <w:r w:rsidR="005E3F29">
        <w:rPr>
          <w:sz w:val="28"/>
          <w:szCs w:val="28"/>
        </w:rPr>
        <w:t>Зерновского</w:t>
      </w:r>
      <w:proofErr w:type="spellEnd"/>
    </w:p>
    <w:p w:rsidR="00F619A4" w:rsidRDefault="00F619A4" w:rsidP="00F619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19A4">
        <w:rPr>
          <w:sz w:val="28"/>
          <w:szCs w:val="28"/>
        </w:rPr>
        <w:t xml:space="preserve">муниципального образования:                                            </w:t>
      </w:r>
      <w:r w:rsidR="005E3F29">
        <w:rPr>
          <w:sz w:val="28"/>
          <w:szCs w:val="28"/>
        </w:rPr>
        <w:tab/>
      </w:r>
      <w:r w:rsidRPr="00F619A4">
        <w:rPr>
          <w:sz w:val="28"/>
          <w:szCs w:val="28"/>
        </w:rPr>
        <w:t xml:space="preserve"> </w:t>
      </w:r>
      <w:r w:rsidR="005E3F29">
        <w:rPr>
          <w:sz w:val="28"/>
          <w:szCs w:val="28"/>
        </w:rPr>
        <w:t>Т.Г. Чернышева</w:t>
      </w:r>
    </w:p>
    <w:p w:rsidR="005E3F29" w:rsidRPr="00D57775" w:rsidRDefault="005E3F29" w:rsidP="005E3F29">
      <w:pPr>
        <w:ind w:firstLine="720"/>
        <w:jc w:val="right"/>
      </w:pPr>
      <w:r w:rsidRPr="00D57775">
        <w:lastRenderedPageBreak/>
        <w:t>Приложение № 1</w:t>
      </w:r>
    </w:p>
    <w:p w:rsidR="005E3F29" w:rsidRPr="00A37E6F" w:rsidRDefault="005E3F29" w:rsidP="005E3F29">
      <w:pPr>
        <w:ind w:firstLine="720"/>
        <w:jc w:val="right"/>
      </w:pPr>
      <w:r w:rsidRPr="00A37E6F">
        <w:t xml:space="preserve">К решению Думы </w:t>
      </w:r>
      <w:proofErr w:type="spellStart"/>
      <w:r>
        <w:t>Зерновского</w:t>
      </w:r>
      <w:proofErr w:type="spellEnd"/>
    </w:p>
    <w:p w:rsidR="005E3F29" w:rsidRPr="00A37E6F" w:rsidRDefault="005E3F29" w:rsidP="005E3F29">
      <w:pPr>
        <w:ind w:firstLine="720"/>
        <w:jc w:val="right"/>
      </w:pPr>
      <w:r w:rsidRPr="00A37E6F">
        <w:t xml:space="preserve"> </w:t>
      </w:r>
      <w:r w:rsidR="00FB258F">
        <w:t>м</w:t>
      </w:r>
      <w:r>
        <w:t>униципального образования</w:t>
      </w:r>
    </w:p>
    <w:p w:rsidR="005E3F29" w:rsidRPr="005E3F29" w:rsidRDefault="005E3F29" w:rsidP="005E3F29">
      <w:pPr>
        <w:ind w:firstLine="720"/>
        <w:jc w:val="right"/>
      </w:pPr>
      <w:r w:rsidRPr="005E3F29">
        <w:t xml:space="preserve">от « </w:t>
      </w:r>
      <w:r w:rsidRPr="005E3F29">
        <w:t>29</w:t>
      </w:r>
      <w:r w:rsidRPr="005E3F29">
        <w:t xml:space="preserve"> »  </w:t>
      </w:r>
      <w:r w:rsidRPr="005E3F29">
        <w:t>декабря</w:t>
      </w:r>
      <w:r w:rsidRPr="005E3F29">
        <w:t xml:space="preserve">   201</w:t>
      </w:r>
      <w:r w:rsidRPr="005E3F29">
        <w:t>6</w:t>
      </w:r>
      <w:r w:rsidRPr="005E3F29">
        <w:t xml:space="preserve"> года №</w:t>
      </w:r>
      <w:r>
        <w:t xml:space="preserve"> 11</w:t>
      </w:r>
      <w:r w:rsidRPr="005E3F29">
        <w:t xml:space="preserve"> </w:t>
      </w:r>
    </w:p>
    <w:p w:rsidR="005E3F29" w:rsidRPr="00A37E6F" w:rsidRDefault="005E3F29" w:rsidP="005E3F29">
      <w:pPr>
        <w:ind w:firstLine="720"/>
        <w:jc w:val="right"/>
      </w:pPr>
    </w:p>
    <w:p w:rsidR="005E3F29" w:rsidRPr="00A37E6F" w:rsidRDefault="005E3F29" w:rsidP="005E3F29">
      <w:pPr>
        <w:ind w:firstLine="720"/>
        <w:jc w:val="right"/>
      </w:pPr>
    </w:p>
    <w:p w:rsidR="005E3F29" w:rsidRPr="009E481C" w:rsidRDefault="005E3F29" w:rsidP="005E3F2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E481C">
        <w:rPr>
          <w:b/>
          <w:bCs/>
          <w:color w:val="26282F"/>
          <w:sz w:val="28"/>
          <w:szCs w:val="28"/>
        </w:rPr>
        <w:t xml:space="preserve">Структура  администрации </w:t>
      </w:r>
      <w:proofErr w:type="spellStart"/>
      <w:r>
        <w:rPr>
          <w:b/>
          <w:bCs/>
          <w:color w:val="26282F"/>
          <w:sz w:val="28"/>
          <w:szCs w:val="28"/>
        </w:rPr>
        <w:t>Зерновского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муниципального образования</w:t>
      </w:r>
      <w:r w:rsidRPr="009E481C">
        <w:rPr>
          <w:b/>
          <w:bCs/>
          <w:color w:val="26282F"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с 01.01.2017 года</w:t>
      </w:r>
      <w:r w:rsidRPr="009E481C">
        <w:rPr>
          <w:b/>
          <w:bCs/>
          <w:color w:val="26282F"/>
          <w:sz w:val="28"/>
          <w:szCs w:val="28"/>
        </w:rPr>
        <w:t xml:space="preserve"> </w:t>
      </w:r>
    </w:p>
    <w:p w:rsidR="005E3F29" w:rsidRDefault="005E3F29" w:rsidP="005E3F29">
      <w:pPr>
        <w:numPr>
          <w:ilvl w:val="0"/>
          <w:numId w:val="3"/>
        </w:numPr>
        <w:jc w:val="both"/>
        <w:rPr>
          <w:b/>
        </w:rPr>
      </w:pPr>
      <w:r w:rsidRPr="00A37E6F">
        <w:rPr>
          <w:b/>
        </w:rPr>
        <w:t xml:space="preserve">Глава администрации </w:t>
      </w:r>
      <w:proofErr w:type="spellStart"/>
      <w:r>
        <w:rPr>
          <w:b/>
        </w:rPr>
        <w:t>Зерновского</w:t>
      </w:r>
      <w:proofErr w:type="spellEnd"/>
      <w:r w:rsidRPr="00A37E6F">
        <w:rPr>
          <w:b/>
        </w:rPr>
        <w:t xml:space="preserve"> сельского</w:t>
      </w:r>
      <w:r>
        <w:rPr>
          <w:b/>
        </w:rPr>
        <w:t xml:space="preserve"> поселения.</w:t>
      </w:r>
    </w:p>
    <w:p w:rsidR="005E3F29" w:rsidRPr="00A37E6F" w:rsidRDefault="005E3F29" w:rsidP="005E3F29">
      <w:pPr>
        <w:ind w:left="1785"/>
        <w:jc w:val="both"/>
        <w:rPr>
          <w:b/>
        </w:rPr>
      </w:pPr>
    </w:p>
    <w:p w:rsidR="005E3F29" w:rsidRPr="00A37E6F" w:rsidRDefault="005E3F29" w:rsidP="005E3F29">
      <w:pPr>
        <w:numPr>
          <w:ilvl w:val="0"/>
          <w:numId w:val="3"/>
        </w:numPr>
        <w:jc w:val="both"/>
        <w:rPr>
          <w:b/>
        </w:rPr>
      </w:pPr>
      <w:r w:rsidRPr="00A37E6F">
        <w:rPr>
          <w:b/>
        </w:rPr>
        <w:t>Муниципальные служащие:</w:t>
      </w:r>
    </w:p>
    <w:p w:rsidR="000B58AF" w:rsidRDefault="00CC153B" w:rsidP="005E3F29">
      <w:pPr>
        <w:numPr>
          <w:ilvl w:val="1"/>
          <w:numId w:val="3"/>
        </w:numPr>
        <w:jc w:val="both"/>
      </w:pPr>
      <w:r>
        <w:t xml:space="preserve">Главный специалист </w:t>
      </w:r>
      <w:r>
        <w:t>по общим вопросам</w:t>
      </w:r>
      <w:r w:rsidRPr="000B58AF">
        <w:t xml:space="preserve"> </w:t>
      </w:r>
      <w:r>
        <w:t>социальных услуг</w:t>
      </w:r>
      <w:r>
        <w:t xml:space="preserve">, </w:t>
      </w:r>
      <w:r>
        <w:t>делопроизводству</w:t>
      </w:r>
      <w:r>
        <w:t xml:space="preserve">, </w:t>
      </w:r>
      <w:r>
        <w:t>формированию  архива</w:t>
      </w:r>
      <w:r>
        <w:t xml:space="preserve">, </w:t>
      </w:r>
      <w:r w:rsidRPr="00CC153B">
        <w:t xml:space="preserve"> </w:t>
      </w:r>
      <w:r>
        <w:t>по</w:t>
      </w:r>
      <w:r>
        <w:t xml:space="preserve"> вопросам  опеки</w:t>
      </w:r>
      <w:r>
        <w:t xml:space="preserve"> и попечительств</w:t>
      </w:r>
      <w:r>
        <w:t>а</w:t>
      </w:r>
      <w:r w:rsidR="00FB258F">
        <w:t>,</w:t>
      </w:r>
      <w:r w:rsidRPr="00CC153B">
        <w:t xml:space="preserve"> </w:t>
      </w:r>
      <w:r>
        <w:t>по ведению нотариальных де</w:t>
      </w:r>
      <w:r w:rsidR="00FB258F">
        <w:t>йствий,</w:t>
      </w:r>
      <w:r w:rsidR="00FB258F" w:rsidRPr="00FB258F">
        <w:t xml:space="preserve"> </w:t>
      </w:r>
      <w:r w:rsidR="00FB258F">
        <w:t>кадровой работе</w:t>
      </w:r>
      <w:r w:rsidR="00FB258F">
        <w:t xml:space="preserve">, </w:t>
      </w:r>
      <w:r w:rsidR="00FB258F" w:rsidRPr="000B58AF">
        <w:t xml:space="preserve"> паспортно-визовой службе </w:t>
      </w:r>
      <w:r w:rsidR="00FB258F">
        <w:t>-</w:t>
      </w:r>
      <w:r w:rsidR="00FB258F" w:rsidRPr="000B58AF">
        <w:t xml:space="preserve"> 1 ед</w:t>
      </w:r>
      <w:r w:rsidR="00FB258F">
        <w:t>.</w:t>
      </w:r>
    </w:p>
    <w:p w:rsidR="005E3F29" w:rsidRDefault="005E3F29" w:rsidP="005E3F29">
      <w:pPr>
        <w:numPr>
          <w:ilvl w:val="1"/>
          <w:numId w:val="3"/>
        </w:numPr>
        <w:jc w:val="both"/>
      </w:pPr>
      <w:r>
        <w:t>Ведущий специалист по планированию, исполнению и контролю бюджета</w:t>
      </w:r>
      <w:r w:rsidR="00CC153B">
        <w:t>,</w:t>
      </w:r>
      <w:r w:rsidR="00CC153B" w:rsidRPr="000B58AF">
        <w:t xml:space="preserve"> по финансам, анализу, контрактный управляющий </w:t>
      </w:r>
      <w:r w:rsidR="000B58AF">
        <w:t xml:space="preserve">- </w:t>
      </w:r>
      <w:r>
        <w:t xml:space="preserve"> 1 ед. </w:t>
      </w:r>
    </w:p>
    <w:p w:rsidR="005E3F29" w:rsidRDefault="00CC153B" w:rsidP="00CC153B">
      <w:pPr>
        <w:pStyle w:val="a5"/>
        <w:numPr>
          <w:ilvl w:val="1"/>
          <w:numId w:val="3"/>
        </w:numPr>
        <w:jc w:val="both"/>
      </w:pPr>
      <w:r>
        <w:t xml:space="preserve"> </w:t>
      </w:r>
      <w:r w:rsidR="005E3F29">
        <w:t xml:space="preserve">Ведущий специалист </w:t>
      </w:r>
      <w:r>
        <w:t xml:space="preserve"> по </w:t>
      </w:r>
      <w:r w:rsidRPr="000B58AF">
        <w:t xml:space="preserve">управлению муниципальным имуществом, землепользованию, землеустройству и </w:t>
      </w:r>
      <w:proofErr w:type="gramStart"/>
      <w:r w:rsidRPr="000B58AF">
        <w:t>контролю за</w:t>
      </w:r>
      <w:proofErr w:type="gramEnd"/>
      <w:r w:rsidRPr="000B58AF">
        <w:t xml:space="preserve"> использованием</w:t>
      </w:r>
      <w:r>
        <w:t xml:space="preserve"> </w:t>
      </w:r>
      <w:r w:rsidRPr="000B58AF">
        <w:t>земель</w:t>
      </w:r>
      <w:r>
        <w:t>,</w:t>
      </w:r>
      <w:r w:rsidR="000B58AF" w:rsidRPr="000B58AF">
        <w:t xml:space="preserve"> </w:t>
      </w:r>
      <w:r w:rsidR="000B58AF" w:rsidRPr="000B58AF">
        <w:t>по градостроительству, благоустройству</w:t>
      </w:r>
      <w:r w:rsidR="000B58AF">
        <w:t xml:space="preserve"> </w:t>
      </w:r>
      <w:r w:rsidR="005E3F29">
        <w:t xml:space="preserve">- </w:t>
      </w:r>
      <w:r>
        <w:t>1</w:t>
      </w:r>
      <w:r w:rsidR="005E3F29">
        <w:t xml:space="preserve"> ед.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 xml:space="preserve">Ведущий специалист </w:t>
      </w:r>
      <w:r w:rsidR="00CC153B">
        <w:t xml:space="preserve"> по </w:t>
      </w:r>
      <w:r w:rsidR="00CC153B" w:rsidRPr="000B58AF">
        <w:t>экономическому развитию поселения</w:t>
      </w:r>
      <w:r w:rsidR="00CC153B">
        <w:t>,</w:t>
      </w:r>
      <w:r w:rsidR="00CC153B" w:rsidRPr="00CC153B">
        <w:t xml:space="preserve"> </w:t>
      </w:r>
      <w:r w:rsidR="00CC153B" w:rsidRPr="000B58AF">
        <w:t>правовым вопросам</w:t>
      </w:r>
      <w:r w:rsidR="00CC153B">
        <w:t>,</w:t>
      </w:r>
      <w:r w:rsidR="00CC153B" w:rsidRPr="000B58AF">
        <w:t xml:space="preserve"> </w:t>
      </w:r>
      <w:r w:rsidR="00CC153B">
        <w:t xml:space="preserve"> </w:t>
      </w:r>
      <w:r w:rsidR="00CC153B" w:rsidRPr="000B58AF">
        <w:t>молодежной политике и спорту,  торговли и бытовому обслуживанию</w:t>
      </w:r>
      <w:r w:rsidR="00CC153B">
        <w:t xml:space="preserve"> </w:t>
      </w:r>
    </w:p>
    <w:p w:rsidR="005E3F29" w:rsidRDefault="00FB258F" w:rsidP="00CC153B">
      <w:pPr>
        <w:numPr>
          <w:ilvl w:val="1"/>
          <w:numId w:val="3"/>
        </w:numPr>
        <w:jc w:val="both"/>
      </w:pPr>
      <w:r>
        <w:t>Специалист</w:t>
      </w:r>
      <w:r w:rsidRPr="00FB258F">
        <w:t xml:space="preserve"> </w:t>
      </w:r>
      <w:r>
        <w:t xml:space="preserve">по </w:t>
      </w:r>
      <w:r w:rsidRPr="000B58AF">
        <w:t xml:space="preserve">оказанию услуг ЖКХ, ГО, ЧС, пожарной безопасности </w:t>
      </w:r>
      <w:r>
        <w:t>– 0,75</w:t>
      </w:r>
      <w:r w:rsidRPr="000B58AF">
        <w:t xml:space="preserve"> ед.</w:t>
      </w:r>
    </w:p>
    <w:p w:rsidR="00FB258F" w:rsidRDefault="00FB258F" w:rsidP="005E3F29">
      <w:pPr>
        <w:ind w:left="1215"/>
        <w:jc w:val="both"/>
      </w:pPr>
    </w:p>
    <w:p w:rsidR="005E3F29" w:rsidRDefault="005E3F29" w:rsidP="005E3F29">
      <w:pPr>
        <w:ind w:left="1215"/>
        <w:jc w:val="both"/>
      </w:pPr>
      <w:r>
        <w:t xml:space="preserve">Всего муниципальных служащих – </w:t>
      </w:r>
      <w:r w:rsidR="00FB258F">
        <w:t>4,75</w:t>
      </w:r>
      <w:r>
        <w:t xml:space="preserve"> ед. </w:t>
      </w:r>
    </w:p>
    <w:p w:rsidR="005E3F29" w:rsidRDefault="005E3F29" w:rsidP="005E3F29">
      <w:pPr>
        <w:ind w:left="1215"/>
        <w:jc w:val="both"/>
      </w:pPr>
    </w:p>
    <w:p w:rsidR="005E3F29" w:rsidRPr="00A37E6F" w:rsidRDefault="005E3F29" w:rsidP="00CC153B">
      <w:pPr>
        <w:numPr>
          <w:ilvl w:val="0"/>
          <w:numId w:val="3"/>
        </w:numPr>
        <w:jc w:val="both"/>
        <w:rPr>
          <w:b/>
        </w:rPr>
      </w:pPr>
      <w:r w:rsidRPr="00A37E6F">
        <w:rPr>
          <w:b/>
        </w:rPr>
        <w:t>Технические исполнители:</w:t>
      </w:r>
      <w:r w:rsidR="00CC153B">
        <w:rPr>
          <w:b/>
        </w:rPr>
        <w:t xml:space="preserve"> 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>Секретарь – машинистка – 0,5 ед.</w:t>
      </w:r>
      <w:r w:rsidR="000B58AF">
        <w:t xml:space="preserve"> 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>Инспектор</w:t>
      </w:r>
      <w:r w:rsidR="00AE2745">
        <w:t xml:space="preserve"> ВУС</w:t>
      </w:r>
      <w:r>
        <w:t xml:space="preserve"> – 0,5 ед.</w:t>
      </w:r>
    </w:p>
    <w:p w:rsidR="005E3F29" w:rsidRDefault="005E3F29" w:rsidP="00AE2745">
      <w:pPr>
        <w:ind w:left="780"/>
        <w:jc w:val="both"/>
      </w:pPr>
    </w:p>
    <w:p w:rsidR="005E3F29" w:rsidRDefault="005E3F29" w:rsidP="005E3F29">
      <w:pPr>
        <w:ind w:left="1215"/>
        <w:jc w:val="both"/>
      </w:pPr>
      <w:r>
        <w:t>Всего</w:t>
      </w:r>
      <w:r w:rsidR="00FB258F">
        <w:t>:</w:t>
      </w:r>
      <w:r>
        <w:t xml:space="preserve"> </w:t>
      </w:r>
      <w:proofErr w:type="gramStart"/>
      <w:r>
        <w:t>технические</w:t>
      </w:r>
      <w:r w:rsidR="00FB258F">
        <w:t xml:space="preserve"> </w:t>
      </w:r>
      <w:r>
        <w:t xml:space="preserve"> исполнители</w:t>
      </w:r>
      <w:proofErr w:type="gramEnd"/>
      <w:r>
        <w:t xml:space="preserve"> – </w:t>
      </w:r>
      <w:r w:rsidR="00AE2745">
        <w:t>1</w:t>
      </w:r>
      <w:r>
        <w:t xml:space="preserve"> ед. </w:t>
      </w:r>
    </w:p>
    <w:p w:rsidR="005E3F29" w:rsidRDefault="005E3F29" w:rsidP="005E3F29">
      <w:pPr>
        <w:ind w:left="1215"/>
        <w:jc w:val="both"/>
      </w:pPr>
    </w:p>
    <w:p w:rsidR="005E3F29" w:rsidRPr="00A37E6F" w:rsidRDefault="005E3F29" w:rsidP="00CC153B">
      <w:pPr>
        <w:numPr>
          <w:ilvl w:val="0"/>
          <w:numId w:val="3"/>
        </w:numPr>
        <w:jc w:val="both"/>
        <w:rPr>
          <w:b/>
        </w:rPr>
      </w:pPr>
      <w:r w:rsidRPr="00A37E6F">
        <w:rPr>
          <w:b/>
        </w:rPr>
        <w:t>Рабочие должности: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>Водитель – 1 ед.</w:t>
      </w:r>
    </w:p>
    <w:p w:rsidR="00AE2745" w:rsidRDefault="00AE2745" w:rsidP="00CC153B">
      <w:pPr>
        <w:numPr>
          <w:ilvl w:val="1"/>
          <w:numId w:val="3"/>
        </w:numPr>
        <w:jc w:val="both"/>
      </w:pPr>
      <w:r>
        <w:t>Водитель</w:t>
      </w:r>
      <w:r>
        <w:t xml:space="preserve"> гр. авто.-</w:t>
      </w:r>
      <w:r w:rsidR="00CC153B">
        <w:t xml:space="preserve"> 0,5 ед.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 xml:space="preserve">Уборщик служебных помещений – </w:t>
      </w:r>
      <w:r w:rsidR="00CC153B">
        <w:t>0,5</w:t>
      </w:r>
      <w:r>
        <w:t xml:space="preserve"> ед.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 xml:space="preserve">Сторож – </w:t>
      </w:r>
      <w:r w:rsidR="00CC153B">
        <w:t xml:space="preserve"> 2 ед.</w:t>
      </w:r>
    </w:p>
    <w:p w:rsidR="005E3F29" w:rsidRDefault="005E3F29" w:rsidP="00CC153B">
      <w:pPr>
        <w:numPr>
          <w:ilvl w:val="1"/>
          <w:numId w:val="3"/>
        </w:numPr>
        <w:jc w:val="both"/>
      </w:pPr>
      <w:r>
        <w:t xml:space="preserve">Электромонтёр – </w:t>
      </w:r>
      <w:r w:rsidR="00CC153B">
        <w:t>0,5</w:t>
      </w:r>
      <w:r>
        <w:t xml:space="preserve"> ед. </w:t>
      </w:r>
    </w:p>
    <w:p w:rsidR="00CC153B" w:rsidRDefault="00CC153B" w:rsidP="00CC153B">
      <w:pPr>
        <w:numPr>
          <w:ilvl w:val="1"/>
          <w:numId w:val="3"/>
        </w:numPr>
        <w:jc w:val="both"/>
      </w:pPr>
      <w:r>
        <w:t>Рабочий администрации – 1 ед.</w:t>
      </w:r>
    </w:p>
    <w:p w:rsidR="005E3F29" w:rsidRDefault="005E3F29" w:rsidP="005E3F29">
      <w:pPr>
        <w:ind w:left="1215"/>
        <w:jc w:val="both"/>
      </w:pPr>
    </w:p>
    <w:p w:rsidR="005E3F29" w:rsidRPr="007B4203" w:rsidRDefault="005E3F29" w:rsidP="005E3F29">
      <w:pPr>
        <w:ind w:left="1215"/>
        <w:jc w:val="both"/>
      </w:pPr>
      <w:r>
        <w:t>Всего</w:t>
      </w:r>
      <w:r w:rsidR="00FB258F">
        <w:t>:</w:t>
      </w:r>
      <w:r>
        <w:t xml:space="preserve"> рабочие должности – </w:t>
      </w:r>
      <w:r w:rsidR="00CC153B">
        <w:t xml:space="preserve">5,5 </w:t>
      </w:r>
      <w:r>
        <w:t xml:space="preserve">ед. </w:t>
      </w:r>
      <w:r w:rsidRPr="00101B5A">
        <w:rPr>
          <w:rFonts w:ascii="Arial" w:hAnsi="Arial" w:cs="Arial"/>
        </w:rPr>
        <w:t xml:space="preserve">                                                    </w:t>
      </w: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</w:pPr>
    </w:p>
    <w:p w:rsidR="000B58AF" w:rsidRDefault="000B58AF" w:rsidP="000B58AF">
      <w:pPr>
        <w:jc w:val="center"/>
        <w:rPr>
          <w:sz w:val="28"/>
          <w:szCs w:val="28"/>
        </w:rPr>
        <w:sectPr w:rsidR="000B58AF" w:rsidSect="006A2D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B58AF" w:rsidRDefault="000B58AF" w:rsidP="000B58AF">
      <w:pPr>
        <w:jc w:val="center"/>
        <w:rPr>
          <w:sz w:val="28"/>
          <w:szCs w:val="28"/>
        </w:rPr>
      </w:pPr>
    </w:p>
    <w:sectPr w:rsidR="000B58AF" w:rsidSect="006A2D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86C2F36"/>
    <w:multiLevelType w:val="hybridMultilevel"/>
    <w:tmpl w:val="951E3718"/>
    <w:lvl w:ilvl="0" w:tplc="731426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5DA3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7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59224855"/>
    <w:multiLevelType w:val="hybridMultilevel"/>
    <w:tmpl w:val="AA70FB48"/>
    <w:lvl w:ilvl="0" w:tplc="F10E3F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EB"/>
    <w:rsid w:val="000071EB"/>
    <w:rsid w:val="000B58AF"/>
    <w:rsid w:val="00115C1F"/>
    <w:rsid w:val="005E3F29"/>
    <w:rsid w:val="00A643D9"/>
    <w:rsid w:val="00AB5D7E"/>
    <w:rsid w:val="00AE2745"/>
    <w:rsid w:val="00CC153B"/>
    <w:rsid w:val="00F619A4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19A4"/>
    <w:rPr>
      <w:color w:val="106BBE"/>
    </w:rPr>
  </w:style>
  <w:style w:type="character" w:styleId="a4">
    <w:name w:val="Hyperlink"/>
    <w:unhideWhenUsed/>
    <w:rsid w:val="005E3F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619A4"/>
    <w:rPr>
      <w:color w:val="106BBE"/>
    </w:rPr>
  </w:style>
  <w:style w:type="character" w:styleId="a4">
    <w:name w:val="Hyperlink"/>
    <w:unhideWhenUsed/>
    <w:rsid w:val="005E3F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r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F995-4771-4387-8CC7-949A7610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2017-01-10T04:15:00Z</dcterms:created>
  <dcterms:modified xsi:type="dcterms:W3CDTF">2017-01-10T07:57:00Z</dcterms:modified>
</cp:coreProperties>
</file>